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528" w:rsidRPr="00A47528" w:rsidRDefault="00A47528" w:rsidP="00A47528">
      <w:pPr>
        <w:pStyle w:val="Sansinterligne"/>
        <w:rPr>
          <w:sz w:val="30"/>
          <w:szCs w:val="30"/>
        </w:rPr>
      </w:pPr>
      <w:r>
        <w:rPr>
          <w:noProof/>
        </w:rPr>
        <w:drawing>
          <wp:anchor distT="0" distB="0" distL="114300" distR="114300" simplePos="0" relativeHeight="251658240" behindDoc="1" locked="0" layoutInCell="1" allowOverlap="1">
            <wp:simplePos x="0" y="0"/>
            <wp:positionH relativeFrom="column">
              <wp:posOffset>4887057</wp:posOffset>
            </wp:positionH>
            <wp:positionV relativeFrom="paragraph">
              <wp:posOffset>314</wp:posOffset>
            </wp:positionV>
            <wp:extent cx="844550" cy="844550"/>
            <wp:effectExtent l="0" t="0" r="0" b="0"/>
            <wp:wrapTight wrapText="bothSides">
              <wp:wrapPolygon edited="0">
                <wp:start x="1949" y="0"/>
                <wp:lineTo x="0" y="2923"/>
                <wp:lineTo x="0" y="20950"/>
                <wp:lineTo x="19002" y="20950"/>
                <wp:lineTo x="20950" y="18514"/>
                <wp:lineTo x="20950" y="0"/>
                <wp:lineTo x="1949" y="0"/>
              </wp:wrapPolygon>
            </wp:wrapTight>
            <wp:docPr id="1" name="Image 1" descr="Résultat de recherche d'images pour &quot;FRANCE INT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FRANCE INTER&quo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5" w:history="1">
        <w:r w:rsidRPr="00A47528">
          <w:rPr>
            <w:rStyle w:val="Lienhypertexte"/>
            <w:sz w:val="30"/>
            <w:szCs w:val="30"/>
          </w:rPr>
          <w:t>L'édito carré</w:t>
        </w:r>
      </w:hyperlink>
      <w:r w:rsidRPr="00A47528">
        <w:rPr>
          <w:rStyle w:val="cover-emission-title"/>
          <w:sz w:val="30"/>
          <w:szCs w:val="30"/>
        </w:rPr>
        <w:t xml:space="preserve"> </w:t>
      </w:r>
      <w:r w:rsidRPr="00A47528">
        <w:rPr>
          <w:sz w:val="30"/>
          <w:szCs w:val="30"/>
        </w:rPr>
        <w:t>jeudi 8 février 2018</w:t>
      </w:r>
      <w:r w:rsidRPr="00A47528">
        <w:rPr>
          <w:sz w:val="30"/>
          <w:szCs w:val="30"/>
        </w:rPr>
        <w:t xml:space="preserve"> </w:t>
      </w:r>
      <w:r w:rsidRPr="00A47528">
        <w:rPr>
          <w:sz w:val="30"/>
          <w:szCs w:val="30"/>
        </w:rPr>
        <w:t xml:space="preserve">par </w:t>
      </w:r>
      <w:hyperlink r:id="rId6" w:tooltip="Mathieu Vidard" w:history="1">
        <w:r w:rsidRPr="00A47528">
          <w:rPr>
            <w:rStyle w:val="Lienhypertexte"/>
            <w:sz w:val="30"/>
            <w:szCs w:val="30"/>
          </w:rPr>
          <w:t xml:space="preserve">Mathieu </w:t>
        </w:r>
        <w:proofErr w:type="spellStart"/>
        <w:r w:rsidRPr="00A47528">
          <w:rPr>
            <w:rStyle w:val="Lienhypertexte"/>
            <w:sz w:val="30"/>
            <w:szCs w:val="30"/>
          </w:rPr>
          <w:t>Vidard</w:t>
        </w:r>
        <w:proofErr w:type="spellEnd"/>
      </w:hyperlink>
    </w:p>
    <w:p w:rsidR="00A47528" w:rsidRPr="00A47528" w:rsidRDefault="00A47528" w:rsidP="00A47528">
      <w:pPr>
        <w:pStyle w:val="Sansinterligne"/>
        <w:rPr>
          <w:b/>
          <w:sz w:val="30"/>
          <w:szCs w:val="30"/>
        </w:rPr>
      </w:pPr>
      <w:r w:rsidRPr="00A47528">
        <w:rPr>
          <w:b/>
          <w:sz w:val="30"/>
          <w:szCs w:val="30"/>
        </w:rPr>
        <w:t xml:space="preserve">Au pied de mon arbre </w:t>
      </w:r>
    </w:p>
    <w:p w:rsidR="00A47528" w:rsidRPr="00A47528" w:rsidRDefault="00A47528" w:rsidP="00A47528">
      <w:pPr>
        <w:pStyle w:val="Sansinterligne"/>
        <w:rPr>
          <w:b/>
          <w:sz w:val="30"/>
          <w:szCs w:val="30"/>
        </w:rPr>
      </w:pPr>
      <w:r>
        <w:rPr>
          <w:rStyle w:val="lev"/>
          <w:b w:val="0"/>
          <w:sz w:val="30"/>
          <w:szCs w:val="30"/>
        </w:rPr>
        <w:t xml:space="preserve">Durée : </w:t>
      </w:r>
      <w:r w:rsidRPr="00A47528">
        <w:rPr>
          <w:rStyle w:val="lev"/>
          <w:b w:val="0"/>
          <w:sz w:val="30"/>
          <w:szCs w:val="30"/>
        </w:rPr>
        <w:t>2 minutes</w:t>
      </w:r>
    </w:p>
    <w:p w:rsidR="00A47528" w:rsidRDefault="00A47528" w:rsidP="00A47528">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A47528" w:rsidRDefault="00A47528" w:rsidP="00A47528">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A47528" w:rsidRPr="00A47528" w:rsidRDefault="00A47528" w:rsidP="00A4752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7528">
        <w:rPr>
          <w:rFonts w:ascii="Times New Roman" w:eastAsia="Times New Roman" w:hAnsi="Times New Roman" w:cs="Times New Roman"/>
          <w:sz w:val="24"/>
          <w:szCs w:val="24"/>
          <w:lang w:eastAsia="fr-FR"/>
        </w:rPr>
        <w:t>Les recherches sur les personnes ayant effectué des balades dans les sous-bois indiquent une baisse significative du stress et de l’épuisement, moins de troubles de l’attention, une amélioration des défenses naturelles et des effets positifs sur la tension artérielle. Alors, bientôt la prescription de bains de forêt ?</w:t>
      </w:r>
    </w:p>
    <w:p w:rsidR="00A47528" w:rsidRPr="00A47528" w:rsidRDefault="00A47528" w:rsidP="00A4752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7528">
        <w:rPr>
          <w:rFonts w:ascii="Times New Roman" w:eastAsia="Times New Roman" w:hAnsi="Times New Roman" w:cs="Times New Roman"/>
          <w:sz w:val="24"/>
          <w:szCs w:val="24"/>
          <w:lang w:eastAsia="fr-FR"/>
        </w:rPr>
        <w:t>Oui et si je peux vous en parler ce matin c’est parce que je viens de traverser, au péril de ma vie, la mystérieuse forêt de bouleaux enneigés qui se trouve au pied de la maison de la radio.</w:t>
      </w:r>
    </w:p>
    <w:p w:rsidR="00A47528" w:rsidRPr="00A47528" w:rsidRDefault="00A47528" w:rsidP="00A4752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7528">
        <w:rPr>
          <w:rFonts w:ascii="Times New Roman" w:eastAsia="Times New Roman" w:hAnsi="Times New Roman" w:cs="Times New Roman"/>
          <w:sz w:val="24"/>
          <w:szCs w:val="24"/>
          <w:lang w:eastAsia="fr-FR"/>
        </w:rPr>
        <w:t>Lieu sauvage bordant l’avenue Kennedy et noyé dans l’ombre des arbres centenaires ; la légende raconte que la nuit, on peut y croiser des loups affamés et les fantômes d’anciennes gloires de notre antenne. </w:t>
      </w:r>
    </w:p>
    <w:p w:rsidR="00A47528" w:rsidRPr="00A47528" w:rsidRDefault="00A47528" w:rsidP="00A4752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7528">
        <w:rPr>
          <w:rFonts w:ascii="Times New Roman" w:eastAsia="Times New Roman" w:hAnsi="Times New Roman" w:cs="Times New Roman"/>
          <w:sz w:val="24"/>
          <w:szCs w:val="24"/>
          <w:lang w:eastAsia="fr-FR"/>
        </w:rPr>
        <w:t>Me voilà donc à 6h30, fragile et vulnérable au milieu des branches alourdies par l’épais manteau neigeux, le silence verglacé de l’hiver ne laissant percevoir que le glissement de mes petites baskets de bobo inadaptées au grand froid. </w:t>
      </w:r>
    </w:p>
    <w:p w:rsidR="00A47528" w:rsidRPr="00A47528" w:rsidRDefault="00A47528" w:rsidP="00A4752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7528">
        <w:rPr>
          <w:rFonts w:ascii="Times New Roman" w:eastAsia="Times New Roman" w:hAnsi="Times New Roman" w:cs="Times New Roman"/>
          <w:sz w:val="24"/>
          <w:szCs w:val="24"/>
          <w:lang w:eastAsia="fr-FR"/>
        </w:rPr>
        <w:t>Pas un bruit, pas une voiture. </w:t>
      </w:r>
    </w:p>
    <w:p w:rsidR="00A47528" w:rsidRPr="00A47528" w:rsidRDefault="00A47528" w:rsidP="00A4752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7528">
        <w:rPr>
          <w:rFonts w:ascii="Times New Roman" w:eastAsia="Times New Roman" w:hAnsi="Times New Roman" w:cs="Times New Roman"/>
          <w:sz w:val="24"/>
          <w:szCs w:val="24"/>
          <w:lang w:eastAsia="fr-FR"/>
        </w:rPr>
        <w:t xml:space="preserve">Et soudain pendant les </w:t>
      </w:r>
      <w:r w:rsidRPr="00A47528">
        <w:rPr>
          <w:rFonts w:ascii="Times New Roman" w:eastAsia="Times New Roman" w:hAnsi="Times New Roman" w:cs="Times New Roman"/>
          <w:i/>
          <w:iCs/>
          <w:sz w:val="24"/>
          <w:szCs w:val="24"/>
          <w:lang w:eastAsia="fr-FR"/>
        </w:rPr>
        <w:t>quelques minutes de marche nécessaires</w:t>
      </w:r>
      <w:r w:rsidRPr="00A47528">
        <w:rPr>
          <w:rFonts w:ascii="Times New Roman" w:eastAsia="Times New Roman" w:hAnsi="Times New Roman" w:cs="Times New Roman"/>
          <w:sz w:val="24"/>
          <w:szCs w:val="24"/>
          <w:lang w:eastAsia="fr-FR"/>
        </w:rPr>
        <w:t xml:space="preserve"> pour atteindre l’entrée de notre maison, le calme et la sérénité s’emparaient de moi. </w:t>
      </w:r>
    </w:p>
    <w:p w:rsidR="00A47528" w:rsidRPr="00A47528" w:rsidRDefault="00A47528" w:rsidP="00A4752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7528">
        <w:rPr>
          <w:rFonts w:ascii="Times New Roman" w:eastAsia="Times New Roman" w:hAnsi="Times New Roman" w:cs="Times New Roman"/>
          <w:sz w:val="24"/>
          <w:szCs w:val="24"/>
          <w:lang w:eastAsia="fr-FR"/>
        </w:rPr>
        <w:t>Je ne faisais plus qu’un avec la nature, flocon parmi les flocons, (</w:t>
      </w:r>
      <w:r w:rsidRPr="00A47528">
        <w:rPr>
          <w:rFonts w:ascii="Times New Roman" w:eastAsia="Times New Roman" w:hAnsi="Times New Roman" w:cs="Times New Roman"/>
          <w:i/>
          <w:iCs/>
          <w:sz w:val="24"/>
          <w:szCs w:val="24"/>
          <w:lang w:eastAsia="fr-FR"/>
        </w:rPr>
        <w:t>oui bon je sais un gros flocon quand même)</w:t>
      </w:r>
      <w:r w:rsidRPr="00A47528">
        <w:rPr>
          <w:rFonts w:ascii="Times New Roman" w:eastAsia="Times New Roman" w:hAnsi="Times New Roman" w:cs="Times New Roman"/>
          <w:sz w:val="24"/>
          <w:szCs w:val="24"/>
          <w:lang w:eastAsia="fr-FR"/>
        </w:rPr>
        <w:t xml:space="preserve"> mais comme enivré par le temps suspendu.</w:t>
      </w:r>
    </w:p>
    <w:p w:rsidR="00A47528" w:rsidRPr="00A47528" w:rsidRDefault="00A47528" w:rsidP="00A4752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7528">
        <w:rPr>
          <w:rFonts w:ascii="Times New Roman" w:eastAsia="Times New Roman" w:hAnsi="Times New Roman" w:cs="Times New Roman"/>
          <w:sz w:val="24"/>
          <w:szCs w:val="24"/>
          <w:lang w:eastAsia="fr-FR"/>
        </w:rPr>
        <w:t>Je ne savais pas Nicolas que j’avais à cet instant, la tension artérielle au beau fixe et les défenses immunitaires aussi musclées qu’un catcheur sur-vitaminé. </w:t>
      </w:r>
    </w:p>
    <w:p w:rsidR="00A47528" w:rsidRPr="00A47528" w:rsidRDefault="00A47528" w:rsidP="00A4752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7528">
        <w:rPr>
          <w:rFonts w:ascii="Times New Roman" w:eastAsia="Times New Roman" w:hAnsi="Times New Roman" w:cs="Times New Roman"/>
          <w:sz w:val="24"/>
          <w:szCs w:val="24"/>
          <w:lang w:eastAsia="fr-FR"/>
        </w:rPr>
        <w:t xml:space="preserve">Et figurez-vous que depuis quelques années, les effets bénéfiques de la forêt font l’objet de travaux scientifiques de la part des Japonais qui désignent cela du nom de </w:t>
      </w:r>
      <w:proofErr w:type="spellStart"/>
      <w:r w:rsidRPr="00A47528">
        <w:rPr>
          <w:rFonts w:ascii="Times New Roman" w:eastAsia="Times New Roman" w:hAnsi="Times New Roman" w:cs="Times New Roman"/>
          <w:b/>
          <w:bCs/>
          <w:i/>
          <w:iCs/>
          <w:sz w:val="24"/>
          <w:szCs w:val="24"/>
          <w:lang w:eastAsia="fr-FR"/>
        </w:rPr>
        <w:t>Shinrin-Yoku</w:t>
      </w:r>
      <w:proofErr w:type="spellEnd"/>
      <w:r w:rsidRPr="00A47528">
        <w:rPr>
          <w:rFonts w:ascii="Times New Roman" w:eastAsia="Times New Roman" w:hAnsi="Times New Roman" w:cs="Times New Roman"/>
          <w:sz w:val="24"/>
          <w:szCs w:val="24"/>
          <w:lang w:eastAsia="fr-FR"/>
        </w:rPr>
        <w:t xml:space="preserve">, que l’on pourrait traduire par « </w:t>
      </w:r>
      <w:r w:rsidRPr="00A47528">
        <w:rPr>
          <w:rFonts w:ascii="Times New Roman" w:eastAsia="Times New Roman" w:hAnsi="Times New Roman" w:cs="Times New Roman"/>
          <w:i/>
          <w:iCs/>
          <w:sz w:val="24"/>
          <w:szCs w:val="24"/>
          <w:lang w:eastAsia="fr-FR"/>
        </w:rPr>
        <w:t>le bain de forêt</w:t>
      </w:r>
      <w:r w:rsidRPr="00A47528">
        <w:rPr>
          <w:rFonts w:ascii="Times New Roman" w:eastAsia="Times New Roman" w:hAnsi="Times New Roman" w:cs="Times New Roman"/>
          <w:sz w:val="24"/>
          <w:szCs w:val="24"/>
          <w:lang w:eastAsia="fr-FR"/>
        </w:rPr>
        <w:t xml:space="preserve"> ».  </w:t>
      </w:r>
    </w:p>
    <w:p w:rsidR="00A47528" w:rsidRPr="00A47528" w:rsidRDefault="00A47528" w:rsidP="00A4752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7528">
        <w:rPr>
          <w:rFonts w:ascii="Times New Roman" w:eastAsia="Times New Roman" w:hAnsi="Times New Roman" w:cs="Times New Roman"/>
          <w:sz w:val="24"/>
          <w:szCs w:val="24"/>
          <w:lang w:eastAsia="fr-FR"/>
        </w:rPr>
        <w:t>C’est l’Agence des forêts du Japon qui a créé ce mouvement en 1982 pour inciter la population à une meilleure hygiène de vie. </w:t>
      </w:r>
    </w:p>
    <w:p w:rsidR="00A47528" w:rsidRPr="00A47528" w:rsidRDefault="00A47528" w:rsidP="00A4752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7528">
        <w:rPr>
          <w:rFonts w:ascii="Times New Roman" w:eastAsia="Times New Roman" w:hAnsi="Times New Roman" w:cs="Times New Roman"/>
          <w:sz w:val="24"/>
          <w:szCs w:val="24"/>
          <w:lang w:eastAsia="fr-FR"/>
        </w:rPr>
        <w:t xml:space="preserve">Aujourd’hui, le </w:t>
      </w:r>
      <w:proofErr w:type="spellStart"/>
      <w:r w:rsidRPr="00A47528">
        <w:rPr>
          <w:rFonts w:ascii="Times New Roman" w:eastAsia="Times New Roman" w:hAnsi="Times New Roman" w:cs="Times New Roman"/>
          <w:b/>
          <w:bCs/>
          <w:i/>
          <w:iCs/>
          <w:sz w:val="24"/>
          <w:szCs w:val="24"/>
          <w:lang w:eastAsia="fr-FR"/>
        </w:rPr>
        <w:t>Shinrin</w:t>
      </w:r>
      <w:proofErr w:type="spellEnd"/>
      <w:r w:rsidRPr="00A47528">
        <w:rPr>
          <w:rFonts w:ascii="Times New Roman" w:eastAsia="Times New Roman" w:hAnsi="Times New Roman" w:cs="Times New Roman"/>
          <w:b/>
          <w:bCs/>
          <w:i/>
          <w:iCs/>
          <w:sz w:val="24"/>
          <w:szCs w:val="24"/>
          <w:lang w:eastAsia="fr-FR"/>
        </w:rPr>
        <w:t xml:space="preserve"> </w:t>
      </w:r>
      <w:proofErr w:type="spellStart"/>
      <w:r w:rsidRPr="00A47528">
        <w:rPr>
          <w:rFonts w:ascii="Times New Roman" w:eastAsia="Times New Roman" w:hAnsi="Times New Roman" w:cs="Times New Roman"/>
          <w:b/>
          <w:bCs/>
          <w:i/>
          <w:iCs/>
          <w:sz w:val="24"/>
          <w:szCs w:val="24"/>
          <w:lang w:eastAsia="fr-FR"/>
        </w:rPr>
        <w:t>Yoku</w:t>
      </w:r>
      <w:proofErr w:type="spellEnd"/>
      <w:r w:rsidRPr="00A47528">
        <w:rPr>
          <w:rFonts w:ascii="Times New Roman" w:eastAsia="Times New Roman" w:hAnsi="Times New Roman" w:cs="Times New Roman"/>
          <w:sz w:val="24"/>
          <w:szCs w:val="24"/>
          <w:lang w:eastAsia="fr-FR"/>
        </w:rPr>
        <w:t xml:space="preserve"> s’est structuré et il est même officiellement reconnu par le corps médical nippon.</w:t>
      </w:r>
    </w:p>
    <w:p w:rsidR="00A47528" w:rsidRPr="00A47528" w:rsidRDefault="00A47528" w:rsidP="00A4752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7528">
        <w:rPr>
          <w:rFonts w:ascii="Times New Roman" w:eastAsia="Times New Roman" w:hAnsi="Times New Roman" w:cs="Times New Roman"/>
          <w:sz w:val="24"/>
          <w:szCs w:val="24"/>
          <w:lang w:eastAsia="fr-FR"/>
        </w:rPr>
        <w:t xml:space="preserve">Les recherches sur les personnes ayant effectué des balades dans les sous-bois, indiquent une </w:t>
      </w:r>
      <w:r w:rsidRPr="00A47528">
        <w:rPr>
          <w:rFonts w:ascii="Times New Roman" w:eastAsia="Times New Roman" w:hAnsi="Times New Roman" w:cs="Times New Roman"/>
          <w:b/>
          <w:bCs/>
          <w:sz w:val="24"/>
          <w:szCs w:val="24"/>
          <w:lang w:eastAsia="fr-FR"/>
        </w:rPr>
        <w:t>baisse significative du stress et de l’épuisement, moins de troubles de l’attention, une amélioration des défenses naturelles et des effets positifs sur la tension artérielle</w:t>
      </w:r>
      <w:r w:rsidRPr="00A47528">
        <w:rPr>
          <w:rFonts w:ascii="Times New Roman" w:eastAsia="Times New Roman" w:hAnsi="Times New Roman" w:cs="Times New Roman"/>
          <w:sz w:val="24"/>
          <w:szCs w:val="24"/>
          <w:lang w:eastAsia="fr-FR"/>
        </w:rPr>
        <w:t>.</w:t>
      </w:r>
    </w:p>
    <w:p w:rsidR="00A47528" w:rsidRPr="00A47528" w:rsidRDefault="00A47528" w:rsidP="00A47528">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A47528">
        <w:rPr>
          <w:rFonts w:ascii="Times New Roman" w:eastAsia="Times New Roman" w:hAnsi="Times New Roman" w:cs="Times New Roman"/>
          <w:b/>
          <w:bCs/>
          <w:sz w:val="36"/>
          <w:szCs w:val="36"/>
          <w:lang w:eastAsia="fr-FR"/>
        </w:rPr>
        <w:lastRenderedPageBreak/>
        <w:t>Est-ce que des travaux en occident montrent la même chose ?  </w:t>
      </w:r>
    </w:p>
    <w:p w:rsidR="00A47528" w:rsidRPr="00A47528" w:rsidRDefault="00A47528" w:rsidP="00A4752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7528">
        <w:rPr>
          <w:rFonts w:ascii="Times New Roman" w:eastAsia="Times New Roman" w:hAnsi="Times New Roman" w:cs="Times New Roman"/>
          <w:sz w:val="24"/>
          <w:szCs w:val="24"/>
          <w:lang w:eastAsia="fr-FR"/>
        </w:rPr>
        <w:t>Oui une étude publiée en 2015 par l’Université de Stanford affirme que le contact avec la nature influencerait positivement</w:t>
      </w:r>
      <w:bookmarkStart w:id="0" w:name="_GoBack"/>
      <w:bookmarkEnd w:id="0"/>
      <w:r w:rsidRPr="00A47528">
        <w:rPr>
          <w:rFonts w:ascii="Times New Roman" w:eastAsia="Times New Roman" w:hAnsi="Times New Roman" w:cs="Times New Roman"/>
          <w:sz w:val="24"/>
          <w:szCs w:val="24"/>
          <w:lang w:eastAsia="fr-FR"/>
        </w:rPr>
        <w:t xml:space="preserve"> notre cerveau en modifiant le flux sanguin dans le </w:t>
      </w:r>
      <w:r w:rsidRPr="00A47528">
        <w:rPr>
          <w:rFonts w:ascii="Times New Roman" w:eastAsia="Times New Roman" w:hAnsi="Times New Roman" w:cs="Times New Roman"/>
          <w:b/>
          <w:bCs/>
          <w:sz w:val="24"/>
          <w:szCs w:val="24"/>
          <w:lang w:eastAsia="fr-FR"/>
        </w:rPr>
        <w:t>gyrus cingulaire antérieur</w:t>
      </w:r>
      <w:r w:rsidRPr="00A47528">
        <w:rPr>
          <w:rFonts w:ascii="Times New Roman" w:eastAsia="Times New Roman" w:hAnsi="Times New Roman" w:cs="Times New Roman"/>
          <w:sz w:val="24"/>
          <w:szCs w:val="24"/>
          <w:lang w:eastAsia="fr-FR"/>
        </w:rPr>
        <w:t xml:space="preserve">… </w:t>
      </w:r>
      <w:r w:rsidRPr="00A47528">
        <w:rPr>
          <w:rFonts w:ascii="Times New Roman" w:eastAsia="Times New Roman" w:hAnsi="Times New Roman" w:cs="Times New Roman"/>
          <w:i/>
          <w:iCs/>
          <w:sz w:val="24"/>
          <w:szCs w:val="24"/>
          <w:lang w:eastAsia="fr-FR"/>
        </w:rPr>
        <w:t>c’est la région centrale entre nos deux hémisphères cérébraux</w:t>
      </w:r>
      <w:r w:rsidRPr="00A47528">
        <w:rPr>
          <w:rFonts w:ascii="Times New Roman" w:eastAsia="Times New Roman" w:hAnsi="Times New Roman" w:cs="Times New Roman"/>
          <w:sz w:val="24"/>
          <w:szCs w:val="24"/>
          <w:lang w:eastAsia="fr-FR"/>
        </w:rPr>
        <w:t xml:space="preserve"> … </w:t>
      </w:r>
    </w:p>
    <w:p w:rsidR="00A47528" w:rsidRPr="00A47528" w:rsidRDefault="00A47528" w:rsidP="00A4752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7528">
        <w:rPr>
          <w:rFonts w:ascii="Times New Roman" w:eastAsia="Times New Roman" w:hAnsi="Times New Roman" w:cs="Times New Roman"/>
          <w:sz w:val="24"/>
          <w:szCs w:val="24"/>
          <w:lang w:eastAsia="fr-FR"/>
        </w:rPr>
        <w:t>Résultat : baisse du stress et de la rumination mentale.  </w:t>
      </w:r>
    </w:p>
    <w:p w:rsidR="00A47528" w:rsidRPr="00A47528" w:rsidRDefault="00A47528" w:rsidP="00A4752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7528">
        <w:rPr>
          <w:rFonts w:ascii="Times New Roman" w:eastAsia="Times New Roman" w:hAnsi="Times New Roman" w:cs="Times New Roman"/>
          <w:sz w:val="24"/>
          <w:szCs w:val="24"/>
          <w:lang w:eastAsia="fr-FR"/>
        </w:rPr>
        <w:t>Une autre étude très commentée lors de sa publication en 1984 avait révélé que les convalescents d’un hôpital bénéficiant d’une chambre avec vue sur un parc, se rétablissaient plus vite que les autres et consommaient moins d’antidouleurs ! </w:t>
      </w:r>
    </w:p>
    <w:p w:rsidR="00A47528" w:rsidRPr="00A47528" w:rsidRDefault="00A47528" w:rsidP="00A4752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7528">
        <w:rPr>
          <w:rFonts w:ascii="Times New Roman" w:eastAsia="Times New Roman" w:hAnsi="Times New Roman" w:cs="Times New Roman"/>
          <w:sz w:val="24"/>
          <w:szCs w:val="24"/>
          <w:lang w:eastAsia="fr-FR"/>
        </w:rPr>
        <w:t xml:space="preserve">Les </w:t>
      </w:r>
      <w:r w:rsidRPr="00A47528">
        <w:rPr>
          <w:rFonts w:ascii="Times New Roman" w:eastAsia="Times New Roman" w:hAnsi="Times New Roman" w:cs="Times New Roman"/>
          <w:b/>
          <w:bCs/>
          <w:sz w:val="24"/>
          <w:szCs w:val="24"/>
          <w:lang w:eastAsia="fr-FR"/>
        </w:rPr>
        <w:t>recherches en thérapie de la nature</w:t>
      </w:r>
      <w:r w:rsidRPr="00A47528">
        <w:rPr>
          <w:rFonts w:ascii="Times New Roman" w:eastAsia="Times New Roman" w:hAnsi="Times New Roman" w:cs="Times New Roman"/>
          <w:sz w:val="24"/>
          <w:szCs w:val="24"/>
          <w:lang w:eastAsia="fr-FR"/>
        </w:rPr>
        <w:t xml:space="preserve"> ne cessent depuis de se multiplier. </w:t>
      </w:r>
    </w:p>
    <w:p w:rsidR="00A47528" w:rsidRPr="00A47528" w:rsidRDefault="00A47528" w:rsidP="00A4752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7528">
        <w:rPr>
          <w:rFonts w:ascii="Times New Roman" w:eastAsia="Times New Roman" w:hAnsi="Times New Roman" w:cs="Times New Roman"/>
          <w:sz w:val="24"/>
          <w:szCs w:val="24"/>
          <w:lang w:eastAsia="fr-FR"/>
        </w:rPr>
        <w:t xml:space="preserve">Si d’aventure vous aviez envie de tester le </w:t>
      </w:r>
      <w:proofErr w:type="spellStart"/>
      <w:r w:rsidRPr="00A47528">
        <w:rPr>
          <w:rFonts w:ascii="Times New Roman" w:eastAsia="Times New Roman" w:hAnsi="Times New Roman" w:cs="Times New Roman"/>
          <w:i/>
          <w:iCs/>
          <w:sz w:val="24"/>
          <w:szCs w:val="24"/>
          <w:lang w:eastAsia="fr-FR"/>
        </w:rPr>
        <w:t>Shinrin</w:t>
      </w:r>
      <w:proofErr w:type="spellEnd"/>
      <w:r w:rsidRPr="00A47528">
        <w:rPr>
          <w:rFonts w:ascii="Times New Roman" w:eastAsia="Times New Roman" w:hAnsi="Times New Roman" w:cs="Times New Roman"/>
          <w:i/>
          <w:iCs/>
          <w:sz w:val="24"/>
          <w:szCs w:val="24"/>
          <w:lang w:eastAsia="fr-FR"/>
        </w:rPr>
        <w:t xml:space="preserve"> </w:t>
      </w:r>
      <w:proofErr w:type="spellStart"/>
      <w:r w:rsidRPr="00A47528">
        <w:rPr>
          <w:rFonts w:ascii="Times New Roman" w:eastAsia="Times New Roman" w:hAnsi="Times New Roman" w:cs="Times New Roman"/>
          <w:i/>
          <w:iCs/>
          <w:sz w:val="24"/>
          <w:szCs w:val="24"/>
          <w:lang w:eastAsia="fr-FR"/>
        </w:rPr>
        <w:t>Yoku</w:t>
      </w:r>
      <w:proofErr w:type="spellEnd"/>
      <w:r w:rsidRPr="00A47528">
        <w:rPr>
          <w:rFonts w:ascii="Times New Roman" w:eastAsia="Times New Roman" w:hAnsi="Times New Roman" w:cs="Times New Roman"/>
          <w:sz w:val="24"/>
          <w:szCs w:val="24"/>
          <w:lang w:eastAsia="fr-FR"/>
        </w:rPr>
        <w:t>, pour calmer votre tempête intérieure, l’agence des forêts japonaises vous conseille : de choisir un arbre, de toucher son tronc, d’écouter le bruit du vent dans les feuillages et de sentir l’odeur de l’humus qui vous entoure. </w:t>
      </w:r>
    </w:p>
    <w:p w:rsidR="00A47528" w:rsidRPr="00A47528" w:rsidRDefault="00A47528" w:rsidP="00A4752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47528">
        <w:rPr>
          <w:rFonts w:ascii="Times New Roman" w:eastAsia="Times New Roman" w:hAnsi="Times New Roman" w:cs="Times New Roman"/>
          <w:sz w:val="24"/>
          <w:szCs w:val="24"/>
          <w:lang w:eastAsia="fr-FR"/>
        </w:rPr>
        <w:t xml:space="preserve">Et lorsque la neige aura fondu, les merveilleux bouleaux de la radio, devrait vous donner l’occasion de vivre à votre tour, l’intensité du « </w:t>
      </w:r>
      <w:r w:rsidRPr="00A47528">
        <w:rPr>
          <w:rFonts w:ascii="Times New Roman" w:eastAsia="Times New Roman" w:hAnsi="Times New Roman" w:cs="Times New Roman"/>
          <w:i/>
          <w:iCs/>
          <w:sz w:val="24"/>
          <w:szCs w:val="24"/>
          <w:lang w:eastAsia="fr-FR"/>
        </w:rPr>
        <w:t>bain de forêt</w:t>
      </w:r>
      <w:r w:rsidRPr="00A47528">
        <w:rPr>
          <w:rFonts w:ascii="Times New Roman" w:eastAsia="Times New Roman" w:hAnsi="Times New Roman" w:cs="Times New Roman"/>
          <w:sz w:val="24"/>
          <w:szCs w:val="24"/>
          <w:lang w:eastAsia="fr-FR"/>
        </w:rPr>
        <w:t xml:space="preserve"> ». </w:t>
      </w:r>
    </w:p>
    <w:p w:rsidR="00A47528" w:rsidRDefault="00A47528" w:rsidP="00A47528">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7" w:history="1">
        <w:r w:rsidRPr="00B241CD">
          <w:rPr>
            <w:rStyle w:val="Lienhypertexte"/>
            <w:rFonts w:ascii="Times New Roman" w:eastAsia="Times New Roman" w:hAnsi="Times New Roman" w:cs="Times New Roman"/>
            <w:sz w:val="24"/>
            <w:szCs w:val="24"/>
            <w:lang w:eastAsia="fr-FR"/>
          </w:rPr>
          <w:t>https://www.franceinter.fr/emissions/l-edito-carre/l-edito-carre-08-fevrier-2018?xtmc=arbres&amp;xtnp=1&amp;xtcr=10</w:t>
        </w:r>
      </w:hyperlink>
      <w:r>
        <w:rPr>
          <w:rFonts w:ascii="Times New Roman" w:eastAsia="Times New Roman" w:hAnsi="Times New Roman" w:cs="Times New Roman"/>
          <w:sz w:val="24"/>
          <w:szCs w:val="24"/>
          <w:lang w:eastAsia="fr-FR"/>
        </w:rPr>
        <w:t xml:space="preserve"> </w:t>
      </w:r>
    </w:p>
    <w:p w:rsidR="00F906EC" w:rsidRDefault="00F906EC"/>
    <w:sectPr w:rsidR="00F906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528"/>
    <w:rsid w:val="0002386C"/>
    <w:rsid w:val="000D40F9"/>
    <w:rsid w:val="002C01CE"/>
    <w:rsid w:val="00537D0A"/>
    <w:rsid w:val="006171A0"/>
    <w:rsid w:val="006929A9"/>
    <w:rsid w:val="00A47528"/>
    <w:rsid w:val="00F906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B8BD"/>
  <w15:chartTrackingRefBased/>
  <w15:docId w15:val="{F2C46D32-B2D3-4C52-B93A-DC4C32B1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A475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A4752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47528"/>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A475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47528"/>
    <w:rPr>
      <w:i/>
      <w:iCs/>
    </w:rPr>
  </w:style>
  <w:style w:type="character" w:styleId="lev">
    <w:name w:val="Strong"/>
    <w:basedOn w:val="Policepardfaut"/>
    <w:uiPriority w:val="22"/>
    <w:qFormat/>
    <w:rsid w:val="00A47528"/>
    <w:rPr>
      <w:b/>
      <w:bCs/>
    </w:rPr>
  </w:style>
  <w:style w:type="character" w:styleId="Lienhypertexte">
    <w:name w:val="Hyperlink"/>
    <w:basedOn w:val="Policepardfaut"/>
    <w:uiPriority w:val="99"/>
    <w:unhideWhenUsed/>
    <w:rsid w:val="00A47528"/>
    <w:rPr>
      <w:color w:val="0563C1" w:themeColor="hyperlink"/>
      <w:u w:val="single"/>
    </w:rPr>
  </w:style>
  <w:style w:type="character" w:styleId="Mentionnonrsolue">
    <w:name w:val="Unresolved Mention"/>
    <w:basedOn w:val="Policepardfaut"/>
    <w:uiPriority w:val="99"/>
    <w:semiHidden/>
    <w:unhideWhenUsed/>
    <w:rsid w:val="00A47528"/>
    <w:rPr>
      <w:color w:val="808080"/>
      <w:shd w:val="clear" w:color="auto" w:fill="E6E6E6"/>
    </w:rPr>
  </w:style>
  <w:style w:type="character" w:customStyle="1" w:styleId="Titre1Car">
    <w:name w:val="Titre 1 Car"/>
    <w:basedOn w:val="Policepardfaut"/>
    <w:link w:val="Titre1"/>
    <w:uiPriority w:val="9"/>
    <w:rsid w:val="00A47528"/>
    <w:rPr>
      <w:rFonts w:asciiTheme="majorHAnsi" w:eastAsiaTheme="majorEastAsia" w:hAnsiTheme="majorHAnsi" w:cstheme="majorBidi"/>
      <w:color w:val="2F5496" w:themeColor="accent1" w:themeShade="BF"/>
      <w:sz w:val="32"/>
      <w:szCs w:val="32"/>
    </w:rPr>
  </w:style>
  <w:style w:type="character" w:customStyle="1" w:styleId="cover-emission-title">
    <w:name w:val="cover-emission-title"/>
    <w:basedOn w:val="Policepardfaut"/>
    <w:rsid w:val="00A47528"/>
  </w:style>
  <w:style w:type="paragraph" w:customStyle="1" w:styleId="cover-emission-period">
    <w:name w:val="cover-emission-period"/>
    <w:basedOn w:val="Normal"/>
    <w:rsid w:val="00A4752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ver-emission-authors">
    <w:name w:val="cover-emission-authors"/>
    <w:basedOn w:val="Normal"/>
    <w:rsid w:val="00A4752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ver-emission-authors-list">
    <w:name w:val="cover-emission-authors-list"/>
    <w:basedOn w:val="Policepardfaut"/>
    <w:rsid w:val="00A47528"/>
  </w:style>
  <w:style w:type="character" w:customStyle="1" w:styleId="replay-button-text">
    <w:name w:val="replay-button-text"/>
    <w:basedOn w:val="Policepardfaut"/>
    <w:rsid w:val="00A47528"/>
  </w:style>
  <w:style w:type="paragraph" w:styleId="Sansinterligne">
    <w:name w:val="No Spacing"/>
    <w:uiPriority w:val="1"/>
    <w:qFormat/>
    <w:rsid w:val="00A475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365174">
      <w:bodyDiv w:val="1"/>
      <w:marLeft w:val="0"/>
      <w:marRight w:val="0"/>
      <w:marTop w:val="0"/>
      <w:marBottom w:val="0"/>
      <w:divBdr>
        <w:top w:val="none" w:sz="0" w:space="0" w:color="auto"/>
        <w:left w:val="none" w:sz="0" w:space="0" w:color="auto"/>
        <w:bottom w:val="none" w:sz="0" w:space="0" w:color="auto"/>
        <w:right w:val="none" w:sz="0" w:space="0" w:color="auto"/>
      </w:divBdr>
      <w:divsChild>
        <w:div w:id="1561134451">
          <w:marLeft w:val="0"/>
          <w:marRight w:val="0"/>
          <w:marTop w:val="0"/>
          <w:marBottom w:val="0"/>
          <w:divBdr>
            <w:top w:val="none" w:sz="0" w:space="0" w:color="auto"/>
            <w:left w:val="none" w:sz="0" w:space="0" w:color="auto"/>
            <w:bottom w:val="none" w:sz="0" w:space="0" w:color="auto"/>
            <w:right w:val="none" w:sz="0" w:space="0" w:color="auto"/>
          </w:divBdr>
          <w:divsChild>
            <w:div w:id="1415319242">
              <w:marLeft w:val="0"/>
              <w:marRight w:val="0"/>
              <w:marTop w:val="0"/>
              <w:marBottom w:val="0"/>
              <w:divBdr>
                <w:top w:val="none" w:sz="0" w:space="0" w:color="auto"/>
                <w:left w:val="none" w:sz="0" w:space="0" w:color="auto"/>
                <w:bottom w:val="none" w:sz="0" w:space="0" w:color="auto"/>
                <w:right w:val="none" w:sz="0" w:space="0" w:color="auto"/>
              </w:divBdr>
            </w:div>
          </w:divsChild>
        </w:div>
        <w:div w:id="1183124967">
          <w:marLeft w:val="0"/>
          <w:marRight w:val="0"/>
          <w:marTop w:val="0"/>
          <w:marBottom w:val="0"/>
          <w:divBdr>
            <w:top w:val="none" w:sz="0" w:space="0" w:color="auto"/>
            <w:left w:val="none" w:sz="0" w:space="0" w:color="auto"/>
            <w:bottom w:val="none" w:sz="0" w:space="0" w:color="auto"/>
            <w:right w:val="none" w:sz="0" w:space="0" w:color="auto"/>
          </w:divBdr>
          <w:divsChild>
            <w:div w:id="664358199">
              <w:marLeft w:val="0"/>
              <w:marRight w:val="0"/>
              <w:marTop w:val="0"/>
              <w:marBottom w:val="0"/>
              <w:divBdr>
                <w:top w:val="none" w:sz="0" w:space="0" w:color="auto"/>
                <w:left w:val="none" w:sz="0" w:space="0" w:color="auto"/>
                <w:bottom w:val="none" w:sz="0" w:space="0" w:color="auto"/>
                <w:right w:val="none" w:sz="0" w:space="0" w:color="auto"/>
              </w:divBdr>
              <w:divsChild>
                <w:div w:id="2856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11066">
          <w:marLeft w:val="0"/>
          <w:marRight w:val="0"/>
          <w:marTop w:val="0"/>
          <w:marBottom w:val="0"/>
          <w:divBdr>
            <w:top w:val="none" w:sz="0" w:space="0" w:color="auto"/>
            <w:left w:val="none" w:sz="0" w:space="0" w:color="auto"/>
            <w:bottom w:val="none" w:sz="0" w:space="0" w:color="auto"/>
            <w:right w:val="none" w:sz="0" w:space="0" w:color="auto"/>
          </w:divBdr>
          <w:divsChild>
            <w:div w:id="1739671583">
              <w:marLeft w:val="0"/>
              <w:marRight w:val="0"/>
              <w:marTop w:val="0"/>
              <w:marBottom w:val="0"/>
              <w:divBdr>
                <w:top w:val="none" w:sz="0" w:space="0" w:color="auto"/>
                <w:left w:val="none" w:sz="0" w:space="0" w:color="auto"/>
                <w:bottom w:val="none" w:sz="0" w:space="0" w:color="auto"/>
                <w:right w:val="none" w:sz="0" w:space="0" w:color="auto"/>
              </w:divBdr>
            </w:div>
          </w:divsChild>
        </w:div>
        <w:div w:id="1466125084">
          <w:marLeft w:val="0"/>
          <w:marRight w:val="0"/>
          <w:marTop w:val="0"/>
          <w:marBottom w:val="0"/>
          <w:divBdr>
            <w:top w:val="none" w:sz="0" w:space="0" w:color="auto"/>
            <w:left w:val="none" w:sz="0" w:space="0" w:color="auto"/>
            <w:bottom w:val="none" w:sz="0" w:space="0" w:color="auto"/>
            <w:right w:val="none" w:sz="0" w:space="0" w:color="auto"/>
          </w:divBdr>
          <w:divsChild>
            <w:div w:id="893589554">
              <w:marLeft w:val="0"/>
              <w:marRight w:val="0"/>
              <w:marTop w:val="0"/>
              <w:marBottom w:val="0"/>
              <w:divBdr>
                <w:top w:val="none" w:sz="0" w:space="0" w:color="auto"/>
                <w:left w:val="none" w:sz="0" w:space="0" w:color="auto"/>
                <w:bottom w:val="none" w:sz="0" w:space="0" w:color="auto"/>
                <w:right w:val="none" w:sz="0" w:space="0" w:color="auto"/>
              </w:divBdr>
              <w:divsChild>
                <w:div w:id="954290563">
                  <w:marLeft w:val="0"/>
                  <w:marRight w:val="0"/>
                  <w:marTop w:val="0"/>
                  <w:marBottom w:val="0"/>
                  <w:divBdr>
                    <w:top w:val="none" w:sz="0" w:space="0" w:color="auto"/>
                    <w:left w:val="none" w:sz="0" w:space="0" w:color="auto"/>
                    <w:bottom w:val="none" w:sz="0" w:space="0" w:color="auto"/>
                    <w:right w:val="none" w:sz="0" w:space="0" w:color="auto"/>
                  </w:divBdr>
                  <w:divsChild>
                    <w:div w:id="16182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31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ranceinter.fr/emissions/l-edito-carre/l-edito-carre-08-fevrier-2018?xtmc=arbres&amp;xtnp=1&amp;xtcr=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anceinter.fr/personnes/mathieu-vidard" TargetMode="External"/><Relationship Id="rId5" Type="http://schemas.openxmlformats.org/officeDocument/2006/relationships/hyperlink" Target="https://www.franceinter.fr/emissions/l-edito-carr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589</Words>
  <Characters>3243</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shirine Daumas</dc:creator>
  <cp:keywords/>
  <dc:description/>
  <cp:lastModifiedBy>shirine Daumas</cp:lastModifiedBy>
  <cp:revision>1</cp:revision>
  <dcterms:created xsi:type="dcterms:W3CDTF">2018-04-29T14:26:00Z</dcterms:created>
  <dcterms:modified xsi:type="dcterms:W3CDTF">2018-04-29T14:30:00Z</dcterms:modified>
</cp:coreProperties>
</file>